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0D37D" w14:textId="77777777" w:rsidR="00A76BB2" w:rsidRDefault="00AF2E03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CCC3C3B" w14:textId="77777777" w:rsidR="00A76BB2" w:rsidRDefault="00A76BB2" w:rsidP="008D6DA0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9A8B8AB" w14:textId="7A300FAF" w:rsidR="008D6DA0" w:rsidRDefault="008D6DA0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  <w:r w:rsidRPr="00AD5297">
        <w:rPr>
          <w:rFonts w:ascii="Arial" w:hAnsi="Arial" w:cs="Arial"/>
          <w:b/>
          <w:caps/>
          <w:sz w:val="28"/>
          <w:szCs w:val="28"/>
        </w:rPr>
        <w:t>Výpis</w:t>
      </w:r>
    </w:p>
    <w:p w14:paraId="5A95CF7C" w14:textId="77777777" w:rsidR="00B86B05" w:rsidRPr="00AD5297" w:rsidRDefault="00B86B05" w:rsidP="00661A7C">
      <w:pPr>
        <w:jc w:val="center"/>
        <w:rPr>
          <w:rFonts w:ascii="Arial" w:hAnsi="Arial" w:cs="Arial"/>
          <w:b/>
          <w:caps/>
          <w:sz w:val="28"/>
          <w:szCs w:val="28"/>
        </w:rPr>
      </w:pPr>
    </w:p>
    <w:p w14:paraId="78C14871" w14:textId="1839D2E2" w:rsidR="008D6DA0" w:rsidRPr="008D6DA0" w:rsidRDefault="008D6DA0" w:rsidP="00661A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8D6DA0">
        <w:rPr>
          <w:rFonts w:ascii="Arial" w:hAnsi="Arial" w:cs="Arial"/>
          <w:b/>
          <w:sz w:val="22"/>
          <w:szCs w:val="22"/>
        </w:rPr>
        <w:t>zo zápisnice zo zasadnutia Vedeckej rady Pedagogickej fakulty UMB v Banskej Bystr</w:t>
      </w:r>
      <w:r w:rsidR="00AD5297">
        <w:rPr>
          <w:rFonts w:ascii="Arial" w:hAnsi="Arial" w:cs="Arial"/>
          <w:b/>
          <w:sz w:val="22"/>
          <w:szCs w:val="22"/>
        </w:rPr>
        <w:t>ici, ktor</w:t>
      </w:r>
      <w:r w:rsidR="003C1020">
        <w:rPr>
          <w:rFonts w:ascii="Arial" w:hAnsi="Arial" w:cs="Arial"/>
          <w:b/>
          <w:sz w:val="22"/>
          <w:szCs w:val="22"/>
        </w:rPr>
        <w:t xml:space="preserve">é sa uskutočnilo dňa </w:t>
      </w:r>
      <w:r w:rsidR="000E68F9">
        <w:rPr>
          <w:rFonts w:ascii="Arial" w:hAnsi="Arial" w:cs="Arial"/>
          <w:b/>
          <w:sz w:val="22"/>
          <w:szCs w:val="22"/>
        </w:rPr>
        <w:t>27. január</w:t>
      </w:r>
      <w:r w:rsidR="00121B1D">
        <w:rPr>
          <w:rFonts w:ascii="Arial" w:hAnsi="Arial" w:cs="Arial"/>
          <w:b/>
          <w:sz w:val="22"/>
          <w:szCs w:val="22"/>
        </w:rPr>
        <w:t>a</w:t>
      </w:r>
      <w:r w:rsidR="000E68F9">
        <w:rPr>
          <w:rFonts w:ascii="Arial" w:hAnsi="Arial" w:cs="Arial"/>
          <w:b/>
          <w:sz w:val="22"/>
          <w:szCs w:val="22"/>
        </w:rPr>
        <w:t xml:space="preserve"> 2021</w:t>
      </w:r>
    </w:p>
    <w:p w14:paraId="602C0F77" w14:textId="3B9735C0" w:rsidR="00FB0D31" w:rsidRDefault="00FB0D31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1CE11C1A" w14:textId="77777777" w:rsidR="00C81912" w:rsidRPr="006B48DE" w:rsidRDefault="00C81912" w:rsidP="00C81912">
      <w:pPr>
        <w:pStyle w:val="Zarkazkladnhotextu"/>
        <w:spacing w:after="0"/>
        <w:ind w:left="0"/>
        <w:rPr>
          <w:rFonts w:ascii="Arial" w:hAnsi="Arial" w:cs="Arial"/>
          <w:sz w:val="22"/>
          <w:szCs w:val="22"/>
        </w:rPr>
      </w:pPr>
      <w:r w:rsidRPr="00BC3FDF">
        <w:rPr>
          <w:rFonts w:ascii="Arial" w:hAnsi="Arial" w:cs="Arial"/>
          <w:b/>
          <w:sz w:val="22"/>
          <w:szCs w:val="22"/>
          <w:u w:val="single"/>
        </w:rPr>
        <w:t xml:space="preserve">K bodu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</w:p>
    <w:p w14:paraId="02FFC287" w14:textId="77777777" w:rsidR="00C81912" w:rsidRDefault="00C81912" w:rsidP="00C81912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Žiadosť o začatie inauguračného</w:t>
      </w:r>
      <w:r w:rsidRPr="008D6AEA">
        <w:rPr>
          <w:rFonts w:ascii="Arial" w:hAnsi="Arial" w:cs="Arial"/>
          <w:b/>
          <w:sz w:val="22"/>
          <w:szCs w:val="22"/>
        </w:rPr>
        <w:t xml:space="preserve"> konania</w:t>
      </w:r>
    </w:p>
    <w:p w14:paraId="28D6678C" w14:textId="77777777" w:rsidR="00C81912" w:rsidRDefault="00C81912" w:rsidP="00C81912">
      <w:pPr>
        <w:pStyle w:val="Zarkazkladnhotextu"/>
        <w:spacing w:after="0"/>
        <w:ind w:left="0"/>
        <w:rPr>
          <w:rFonts w:ascii="Arial" w:hAnsi="Arial" w:cs="Arial"/>
          <w:b/>
          <w:sz w:val="22"/>
          <w:szCs w:val="22"/>
          <w:u w:val="single"/>
        </w:rPr>
      </w:pPr>
    </w:p>
    <w:p w14:paraId="444F29AC" w14:textId="77777777" w:rsidR="00C81912" w:rsidRPr="00C20E87" w:rsidRDefault="00C81912" w:rsidP="00C81912">
      <w:pPr>
        <w:jc w:val="both"/>
        <w:rPr>
          <w:rFonts w:ascii="Arial" w:hAnsi="Arial" w:cs="Arial"/>
          <w:sz w:val="22"/>
          <w:szCs w:val="22"/>
        </w:rPr>
      </w:pPr>
      <w:r w:rsidRPr="00653540">
        <w:rPr>
          <w:rFonts w:ascii="Arial" w:hAnsi="Arial" w:cs="Arial"/>
          <w:b/>
          <w:sz w:val="22"/>
          <w:szCs w:val="22"/>
        </w:rPr>
        <w:t xml:space="preserve">doc. </w:t>
      </w:r>
      <w:r>
        <w:rPr>
          <w:rFonts w:ascii="Arial" w:hAnsi="Arial" w:cs="Arial"/>
          <w:b/>
          <w:sz w:val="22"/>
          <w:szCs w:val="22"/>
        </w:rPr>
        <w:t>PhDr. Miriam Niklová,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Pedagogická fakulta UMB Banská Bystrica) v odbore Pedagogika</w:t>
      </w:r>
    </w:p>
    <w:p w14:paraId="2BFE84BA" w14:textId="77777777" w:rsidR="00C81912" w:rsidRPr="00C20E87" w:rsidRDefault="00C81912" w:rsidP="00C81912">
      <w:pPr>
        <w:jc w:val="both"/>
        <w:rPr>
          <w:rFonts w:ascii="Arial" w:hAnsi="Arial" w:cs="Arial"/>
          <w:sz w:val="22"/>
          <w:szCs w:val="22"/>
        </w:rPr>
      </w:pPr>
    </w:p>
    <w:p w14:paraId="5E3693DB" w14:textId="77777777" w:rsidR="00C81912" w:rsidRPr="00C20E87" w:rsidRDefault="00C81912" w:rsidP="00C81912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Dr. h. c. prof. PhDr. Beata </w:t>
      </w:r>
      <w:proofErr w:type="spellStart"/>
      <w:r>
        <w:rPr>
          <w:rFonts w:ascii="Arial" w:hAnsi="Arial" w:cs="Arial"/>
          <w:sz w:val="22"/>
          <w:szCs w:val="22"/>
        </w:rPr>
        <w:t>Kosová</w:t>
      </w:r>
      <w:proofErr w:type="spellEnd"/>
      <w:r>
        <w:rPr>
          <w:rFonts w:ascii="Arial" w:hAnsi="Arial" w:cs="Arial"/>
          <w:sz w:val="22"/>
          <w:szCs w:val="22"/>
        </w:rPr>
        <w:t xml:space="preserve">, CSc. oznámila, že </w:t>
      </w:r>
      <w:r w:rsidRPr="009D13F9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>PhDr. Miriam Niklová, PhD.</w:t>
      </w:r>
      <w:r w:rsidRPr="00C20E87">
        <w:rPr>
          <w:rFonts w:ascii="Arial" w:hAnsi="Arial" w:cs="Arial"/>
          <w:b/>
          <w:sz w:val="22"/>
          <w:szCs w:val="22"/>
        </w:rPr>
        <w:t xml:space="preserve"> </w:t>
      </w:r>
      <w:r w:rsidRPr="00C20E87">
        <w:rPr>
          <w:rFonts w:ascii="Arial" w:hAnsi="Arial" w:cs="Arial"/>
          <w:sz w:val="22"/>
          <w:szCs w:val="22"/>
        </w:rPr>
        <w:t>podal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žiadosť </w:t>
      </w:r>
      <w:r>
        <w:rPr>
          <w:rFonts w:ascii="Arial" w:hAnsi="Arial" w:cs="Arial"/>
          <w:sz w:val="22"/>
          <w:szCs w:val="22"/>
        </w:rPr>
        <w:t>o inauguračné konanie</w:t>
      </w:r>
      <w:r w:rsidRPr="00C20E87">
        <w:rPr>
          <w:rFonts w:ascii="Arial" w:hAnsi="Arial" w:cs="Arial"/>
          <w:sz w:val="22"/>
          <w:szCs w:val="22"/>
        </w:rPr>
        <w:t xml:space="preserve"> v odbore </w:t>
      </w:r>
      <w:r>
        <w:rPr>
          <w:rFonts w:ascii="Arial" w:hAnsi="Arial" w:cs="Arial"/>
          <w:sz w:val="22"/>
          <w:szCs w:val="22"/>
        </w:rPr>
        <w:t>Pedagogika</w:t>
      </w:r>
      <w:r w:rsidRPr="00C20E87">
        <w:rPr>
          <w:rFonts w:ascii="Arial" w:hAnsi="Arial" w:cs="Arial"/>
          <w:sz w:val="22"/>
          <w:szCs w:val="22"/>
        </w:rPr>
        <w:t xml:space="preserve"> na PF UMB a predložil</w:t>
      </w:r>
      <w:r>
        <w:rPr>
          <w:rFonts w:ascii="Arial" w:hAnsi="Arial" w:cs="Arial"/>
          <w:sz w:val="22"/>
          <w:szCs w:val="22"/>
        </w:rPr>
        <w:t>a</w:t>
      </w:r>
      <w:r w:rsidRPr="00C20E87">
        <w:rPr>
          <w:rFonts w:ascii="Arial" w:hAnsi="Arial" w:cs="Arial"/>
          <w:sz w:val="22"/>
          <w:szCs w:val="22"/>
        </w:rPr>
        <w:t xml:space="preserve"> všetky potrebné náležitosti k</w:t>
      </w:r>
      <w:r>
        <w:rPr>
          <w:rFonts w:ascii="Arial" w:hAnsi="Arial" w:cs="Arial"/>
          <w:sz w:val="22"/>
          <w:szCs w:val="22"/>
        </w:rPr>
        <w:t> začatiu inauguračné</w:t>
      </w:r>
      <w:r w:rsidRPr="00C20E87">
        <w:rPr>
          <w:rFonts w:ascii="Arial" w:hAnsi="Arial" w:cs="Arial"/>
          <w:sz w:val="22"/>
          <w:szCs w:val="22"/>
        </w:rPr>
        <w:t xml:space="preserve">ho konania v zmysle Zákona č. 131/2002 Z. z. o vysokých školách a 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1 a 2.</w:t>
      </w:r>
    </w:p>
    <w:p w14:paraId="6ED332EA" w14:textId="77777777" w:rsidR="00C81912" w:rsidRDefault="00C81912" w:rsidP="00C81912">
      <w:pPr>
        <w:jc w:val="both"/>
        <w:rPr>
          <w:rFonts w:ascii="Arial" w:hAnsi="Arial" w:cs="Arial"/>
          <w:sz w:val="22"/>
          <w:szCs w:val="22"/>
        </w:rPr>
      </w:pPr>
    </w:p>
    <w:p w14:paraId="37552C9A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Návrh inauguračnej komisie doc. PhDr. Miriam Niklovej, PhD.</w:t>
      </w:r>
    </w:p>
    <w:p w14:paraId="599CD182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Predsedníčka:</w:t>
      </w:r>
      <w:r w:rsidRPr="0054483A">
        <w:rPr>
          <w:rFonts w:ascii="Arial" w:hAnsi="Arial" w:cs="Arial"/>
          <w:sz w:val="22"/>
          <w:szCs w:val="22"/>
        </w:rPr>
        <w:tab/>
        <w:t xml:space="preserve">prof. PaedDr. Dana </w:t>
      </w:r>
      <w:proofErr w:type="spellStart"/>
      <w:r w:rsidRPr="0054483A">
        <w:rPr>
          <w:rFonts w:ascii="Arial" w:hAnsi="Arial" w:cs="Arial"/>
          <w:sz w:val="22"/>
          <w:szCs w:val="22"/>
        </w:rPr>
        <w:t>Hanesová</w:t>
      </w:r>
      <w:proofErr w:type="spellEnd"/>
      <w:r w:rsidRPr="0054483A">
        <w:rPr>
          <w:rFonts w:ascii="Arial" w:hAnsi="Arial" w:cs="Arial"/>
          <w:sz w:val="22"/>
          <w:szCs w:val="22"/>
        </w:rPr>
        <w:t>, PhD, PF UMB Banská Bystrica</w:t>
      </w:r>
    </w:p>
    <w:p w14:paraId="701E3F97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Členovia:</w:t>
      </w:r>
      <w:r w:rsidRPr="0054483A">
        <w:rPr>
          <w:rFonts w:ascii="Arial" w:hAnsi="Arial" w:cs="Arial"/>
          <w:sz w:val="22"/>
          <w:szCs w:val="22"/>
        </w:rPr>
        <w:tab/>
        <w:t xml:space="preserve">prof. PaedDr. Stanislav </w:t>
      </w:r>
      <w:proofErr w:type="spellStart"/>
      <w:r w:rsidRPr="0054483A">
        <w:rPr>
          <w:rFonts w:ascii="Arial" w:hAnsi="Arial" w:cs="Arial"/>
          <w:sz w:val="22"/>
          <w:szCs w:val="22"/>
        </w:rPr>
        <w:t>Bendl</w:t>
      </w:r>
      <w:proofErr w:type="spellEnd"/>
      <w:r w:rsidRPr="0054483A">
        <w:rPr>
          <w:rFonts w:ascii="Arial" w:hAnsi="Arial" w:cs="Arial"/>
          <w:sz w:val="22"/>
          <w:szCs w:val="22"/>
        </w:rPr>
        <w:t>, Ph.D., PF UK Praha</w:t>
      </w:r>
    </w:p>
    <w:p w14:paraId="537A7C1D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ab/>
      </w:r>
      <w:r w:rsidRPr="0054483A">
        <w:rPr>
          <w:rFonts w:ascii="Arial" w:hAnsi="Arial" w:cs="Arial"/>
          <w:sz w:val="22"/>
          <w:szCs w:val="22"/>
        </w:rPr>
        <w:tab/>
        <w:t xml:space="preserve">prof. </w:t>
      </w:r>
      <w:proofErr w:type="spellStart"/>
      <w:r w:rsidRPr="0054483A">
        <w:rPr>
          <w:rFonts w:ascii="Arial" w:hAnsi="Arial" w:cs="Arial"/>
          <w:sz w:val="22"/>
          <w:szCs w:val="22"/>
        </w:rPr>
        <w:t>zw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54483A">
        <w:rPr>
          <w:rFonts w:ascii="Arial" w:hAnsi="Arial" w:cs="Arial"/>
          <w:sz w:val="22"/>
          <w:szCs w:val="22"/>
        </w:rPr>
        <w:t>dr.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 hab. </w:t>
      </w:r>
      <w:proofErr w:type="spellStart"/>
      <w:r w:rsidRPr="0054483A">
        <w:rPr>
          <w:rFonts w:ascii="Arial" w:hAnsi="Arial" w:cs="Arial"/>
          <w:sz w:val="22"/>
          <w:szCs w:val="22"/>
        </w:rPr>
        <w:t>Andrzej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4483A">
        <w:rPr>
          <w:rFonts w:ascii="Arial" w:hAnsi="Arial" w:cs="Arial"/>
          <w:sz w:val="22"/>
          <w:szCs w:val="22"/>
        </w:rPr>
        <w:t>Radziewicz-Winnicki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4483A">
        <w:rPr>
          <w:rFonts w:ascii="Arial" w:hAnsi="Arial" w:cs="Arial"/>
          <w:sz w:val="22"/>
          <w:szCs w:val="22"/>
        </w:rPr>
        <w:t>Katowice</w:t>
      </w:r>
      <w:proofErr w:type="spellEnd"/>
    </w:p>
    <w:p w14:paraId="1CF852E8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ab/>
      </w:r>
      <w:r w:rsidRPr="0054483A">
        <w:rPr>
          <w:rFonts w:ascii="Arial" w:hAnsi="Arial" w:cs="Arial"/>
          <w:sz w:val="22"/>
          <w:szCs w:val="22"/>
        </w:rPr>
        <w:tab/>
        <w:t xml:space="preserve">prof. PaedDr. Ján </w:t>
      </w:r>
      <w:proofErr w:type="spellStart"/>
      <w:r w:rsidRPr="0054483A">
        <w:rPr>
          <w:rFonts w:ascii="Arial" w:hAnsi="Arial" w:cs="Arial"/>
          <w:sz w:val="22"/>
          <w:szCs w:val="22"/>
        </w:rPr>
        <w:t>Danek</w:t>
      </w:r>
      <w:proofErr w:type="spellEnd"/>
      <w:r w:rsidRPr="0054483A">
        <w:rPr>
          <w:rFonts w:ascii="Arial" w:hAnsi="Arial" w:cs="Arial"/>
          <w:sz w:val="22"/>
          <w:szCs w:val="22"/>
        </w:rPr>
        <w:t>, CSc., FF UCM Trnava</w:t>
      </w:r>
    </w:p>
    <w:p w14:paraId="7D91571C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 xml:space="preserve">Náhradník: </w:t>
      </w:r>
      <w:r w:rsidRPr="0054483A">
        <w:rPr>
          <w:rFonts w:ascii="Arial" w:hAnsi="Arial" w:cs="Arial"/>
          <w:sz w:val="22"/>
          <w:szCs w:val="22"/>
        </w:rPr>
        <w:tab/>
        <w:t xml:space="preserve">prof. PhDr. Mária </w:t>
      </w:r>
      <w:proofErr w:type="spellStart"/>
      <w:r w:rsidRPr="0054483A">
        <w:rPr>
          <w:rFonts w:ascii="Arial" w:hAnsi="Arial" w:cs="Arial"/>
          <w:sz w:val="22"/>
          <w:szCs w:val="22"/>
        </w:rPr>
        <w:t>Potočárová</w:t>
      </w:r>
      <w:proofErr w:type="spellEnd"/>
      <w:r w:rsidRPr="0054483A">
        <w:rPr>
          <w:rFonts w:ascii="Arial" w:hAnsi="Arial" w:cs="Arial"/>
          <w:sz w:val="22"/>
          <w:szCs w:val="22"/>
        </w:rPr>
        <w:t>, PhD., FF UK Bratislava</w:t>
      </w:r>
    </w:p>
    <w:p w14:paraId="4BC7BC4A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Oponenti:</w:t>
      </w:r>
      <w:r w:rsidRPr="0054483A">
        <w:rPr>
          <w:rFonts w:ascii="Arial" w:hAnsi="Arial" w:cs="Arial"/>
          <w:sz w:val="22"/>
          <w:szCs w:val="22"/>
        </w:rPr>
        <w:tab/>
        <w:t xml:space="preserve">prof. PhDr. Jiří Škoda, Ph.D., PF UJEP Ústí nad </w:t>
      </w:r>
      <w:proofErr w:type="spellStart"/>
      <w:r w:rsidRPr="0054483A">
        <w:rPr>
          <w:rFonts w:ascii="Arial" w:hAnsi="Arial" w:cs="Arial"/>
          <w:sz w:val="22"/>
          <w:szCs w:val="22"/>
        </w:rPr>
        <w:t>Labem</w:t>
      </w:r>
      <w:proofErr w:type="spellEnd"/>
    </w:p>
    <w:p w14:paraId="488F4B1C" w14:textId="77777777" w:rsidR="00C81912" w:rsidRPr="0054483A" w:rsidRDefault="00C81912" w:rsidP="00C81912">
      <w:pPr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ab/>
      </w:r>
      <w:r w:rsidRPr="0054483A">
        <w:rPr>
          <w:rFonts w:ascii="Arial" w:hAnsi="Arial" w:cs="Arial"/>
          <w:sz w:val="22"/>
          <w:szCs w:val="22"/>
        </w:rPr>
        <w:tab/>
        <w:t>prof. PhDr. Blahoslav Kraus, CSc., PF UHK Hradec Králové</w:t>
      </w:r>
    </w:p>
    <w:p w14:paraId="3C413E0D" w14:textId="77777777" w:rsidR="00C81912" w:rsidRPr="00F1557A" w:rsidRDefault="00C81912" w:rsidP="00C81912">
      <w:pPr>
        <w:pStyle w:val="Odsekzoznamu"/>
        <w:spacing w:after="0" w:line="240" w:lineRule="auto"/>
        <w:ind w:firstLine="698"/>
        <w:rPr>
          <w:rFonts w:ascii="Arial" w:hAnsi="Arial" w:cs="Arial"/>
          <w:sz w:val="22"/>
        </w:rPr>
      </w:pPr>
      <w:r w:rsidRPr="0054483A">
        <w:rPr>
          <w:rFonts w:ascii="Arial" w:hAnsi="Arial" w:cs="Arial"/>
          <w:sz w:val="22"/>
        </w:rPr>
        <w:t xml:space="preserve">prof. PaedDr. Ctibor </w:t>
      </w:r>
      <w:proofErr w:type="spellStart"/>
      <w:r w:rsidRPr="0054483A">
        <w:rPr>
          <w:rFonts w:ascii="Arial" w:hAnsi="Arial" w:cs="Arial"/>
          <w:sz w:val="22"/>
        </w:rPr>
        <w:t>Határ</w:t>
      </w:r>
      <w:proofErr w:type="spellEnd"/>
      <w:r w:rsidRPr="0054483A">
        <w:rPr>
          <w:rFonts w:ascii="Arial" w:hAnsi="Arial" w:cs="Arial"/>
          <w:sz w:val="22"/>
        </w:rPr>
        <w:t>, PhD., PF UKF Nitra</w:t>
      </w:r>
    </w:p>
    <w:p w14:paraId="2DF63A23" w14:textId="77777777" w:rsidR="00C81912" w:rsidRPr="00F1557A" w:rsidRDefault="00C81912" w:rsidP="00C81912">
      <w:pPr>
        <w:rPr>
          <w:rFonts w:ascii="Arial" w:hAnsi="Arial" w:cs="Arial"/>
          <w:sz w:val="22"/>
          <w:szCs w:val="22"/>
          <w:u w:val="single"/>
        </w:rPr>
      </w:pPr>
    </w:p>
    <w:p w14:paraId="5A211A25" w14:textId="77777777" w:rsidR="00C81912" w:rsidRPr="00C20E87" w:rsidRDefault="00C81912" w:rsidP="00C819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3/1</w:t>
      </w:r>
    </w:p>
    <w:p w14:paraId="42F4D795" w14:textId="77777777" w:rsidR="00C81912" w:rsidRPr="00C20E87" w:rsidRDefault="00C81912" w:rsidP="00C81912">
      <w:pPr>
        <w:jc w:val="both"/>
        <w:rPr>
          <w:rFonts w:ascii="Arial" w:hAnsi="Arial" w:cs="Arial"/>
          <w:sz w:val="22"/>
          <w:szCs w:val="22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v zmysle zákona č. 131/2002 Z. z. o vysokých školách v znení neskorších predpisov a Vyhlášky MŠVVaŠ SR č. </w:t>
      </w:r>
      <w:r>
        <w:rPr>
          <w:rFonts w:ascii="Arial" w:hAnsi="Arial" w:cs="Arial"/>
          <w:sz w:val="22"/>
          <w:szCs w:val="22"/>
        </w:rPr>
        <w:t>246/2019</w:t>
      </w:r>
      <w:r w:rsidRPr="00C20E87">
        <w:rPr>
          <w:rFonts w:ascii="Arial" w:hAnsi="Arial" w:cs="Arial"/>
          <w:sz w:val="22"/>
          <w:szCs w:val="22"/>
        </w:rPr>
        <w:t xml:space="preserve"> Z. z. o postupe získavania vedecko-pedagogických titulov alebo umelecko-pedagogický</w:t>
      </w:r>
      <w:r>
        <w:rPr>
          <w:rFonts w:ascii="Arial" w:hAnsi="Arial" w:cs="Arial"/>
          <w:sz w:val="22"/>
          <w:szCs w:val="22"/>
        </w:rPr>
        <w:t>ch titulov docent a profesor § 5</w:t>
      </w:r>
      <w:r w:rsidRPr="00C20E87">
        <w:rPr>
          <w:rFonts w:ascii="Arial" w:hAnsi="Arial" w:cs="Arial"/>
          <w:sz w:val="22"/>
          <w:szCs w:val="22"/>
        </w:rPr>
        <w:t xml:space="preserve"> ods. 6 a 7 vyjadrila súhlas so zložením komisie a oponentov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 w:rsidRPr="0040112C">
        <w:rPr>
          <w:rFonts w:ascii="Arial" w:hAnsi="Arial" w:cs="Arial"/>
          <w:sz w:val="22"/>
          <w:szCs w:val="22"/>
        </w:rPr>
        <w:t xml:space="preserve">doc. </w:t>
      </w:r>
      <w:r>
        <w:rPr>
          <w:rFonts w:ascii="Arial" w:hAnsi="Arial" w:cs="Arial"/>
          <w:sz w:val="22"/>
          <w:szCs w:val="22"/>
        </w:rPr>
        <w:t>PhDr. Miriam Niklovej, PhD.</w:t>
      </w:r>
      <w:r w:rsidRPr="00D56FBC">
        <w:rPr>
          <w:rFonts w:ascii="Arial" w:hAnsi="Arial" w:cs="Arial"/>
          <w:sz w:val="22"/>
          <w:szCs w:val="22"/>
        </w:rPr>
        <w:t xml:space="preserve"> </w:t>
      </w:r>
      <w:r w:rsidRPr="0098755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za: 23</w:t>
      </w:r>
      <w:r w:rsidRPr="0098755B">
        <w:rPr>
          <w:rFonts w:ascii="Arial" w:hAnsi="Arial" w:cs="Arial"/>
          <w:bCs/>
          <w:sz w:val="22"/>
          <w:szCs w:val="22"/>
        </w:rPr>
        <w:t>, p</w:t>
      </w:r>
      <w:r>
        <w:rPr>
          <w:rFonts w:ascii="Arial" w:hAnsi="Arial" w:cs="Arial"/>
          <w:bCs/>
          <w:sz w:val="22"/>
          <w:szCs w:val="22"/>
        </w:rPr>
        <w:t>roti: 0, zdržal sa hlasovania: 0</w:t>
      </w:r>
      <w:r w:rsidRPr="0098755B">
        <w:rPr>
          <w:rFonts w:ascii="Arial" w:hAnsi="Arial" w:cs="Arial"/>
          <w:bCs/>
          <w:sz w:val="22"/>
          <w:szCs w:val="22"/>
        </w:rPr>
        <w:t>)</w:t>
      </w:r>
    </w:p>
    <w:p w14:paraId="45FF3650" w14:textId="77777777" w:rsidR="00C81912" w:rsidRPr="00C20E87" w:rsidRDefault="00C81912" w:rsidP="00C81912">
      <w:pPr>
        <w:rPr>
          <w:rFonts w:ascii="Arial" w:hAnsi="Arial" w:cs="Arial"/>
          <w:sz w:val="22"/>
          <w:szCs w:val="22"/>
        </w:rPr>
      </w:pPr>
    </w:p>
    <w:p w14:paraId="6AD363F7" w14:textId="77777777" w:rsidR="00C81912" w:rsidRPr="00F1557A" w:rsidRDefault="00C81912" w:rsidP="00C81912">
      <w:pPr>
        <w:jc w:val="both"/>
        <w:rPr>
          <w:rFonts w:ascii="Arial" w:hAnsi="Arial" w:cs="Arial"/>
          <w:i/>
          <w:sz w:val="22"/>
          <w:szCs w:val="22"/>
        </w:rPr>
      </w:pPr>
      <w:r w:rsidRPr="00F1557A">
        <w:rPr>
          <w:rFonts w:ascii="Arial" w:hAnsi="Arial" w:cs="Arial"/>
          <w:i/>
          <w:sz w:val="22"/>
          <w:szCs w:val="22"/>
        </w:rPr>
        <w:t>Predkladaný súbor prác na získanie hodnosti profesora:</w:t>
      </w:r>
    </w:p>
    <w:p w14:paraId="5175DAEB" w14:textId="77777777" w:rsidR="00C81912" w:rsidRDefault="00C81912" w:rsidP="00C81912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C81912">
        <w:rPr>
          <w:rFonts w:ascii="Arial" w:hAnsi="Arial" w:cs="Arial"/>
          <w:sz w:val="22"/>
          <w:shd w:val="clear" w:color="auto" w:fill="FFFFFF"/>
        </w:rPr>
        <w:t xml:space="preserve">AAB NIKLOVÁ, M. (100%). 2020. Sociálny pedagóg v škole a školských zariadeniach. Bratislava : </w:t>
      </w:r>
      <w:proofErr w:type="spellStart"/>
      <w:r w:rsidRPr="00C81912">
        <w:rPr>
          <w:rFonts w:ascii="Arial" w:hAnsi="Arial" w:cs="Arial"/>
          <w:sz w:val="22"/>
          <w:shd w:val="clear" w:color="auto" w:fill="FFFFFF"/>
        </w:rPr>
        <w:t>Wolters</w:t>
      </w:r>
      <w:proofErr w:type="spellEnd"/>
      <w:r w:rsidRPr="00C81912">
        <w:rPr>
          <w:rFonts w:ascii="Arial" w:hAnsi="Arial" w:cs="Arial"/>
          <w:sz w:val="22"/>
          <w:shd w:val="clear" w:color="auto" w:fill="FFFFFF"/>
        </w:rPr>
        <w:t xml:space="preserve"> </w:t>
      </w:r>
      <w:proofErr w:type="spellStart"/>
      <w:r w:rsidRPr="00C81912">
        <w:rPr>
          <w:rFonts w:ascii="Arial" w:hAnsi="Arial" w:cs="Arial"/>
          <w:sz w:val="22"/>
          <w:shd w:val="clear" w:color="auto" w:fill="FFFFFF"/>
        </w:rPr>
        <w:t>Kluwer</w:t>
      </w:r>
      <w:proofErr w:type="spellEnd"/>
      <w:r w:rsidRPr="00C81912">
        <w:rPr>
          <w:rFonts w:ascii="Arial" w:hAnsi="Arial" w:cs="Arial"/>
          <w:bCs/>
          <w:sz w:val="22"/>
          <w:shd w:val="clear" w:color="auto" w:fill="FFFFFF"/>
        </w:rPr>
        <w:t>.    Niklová, M. (9 AH)</w:t>
      </w:r>
    </w:p>
    <w:p w14:paraId="77A82AA4" w14:textId="77777777" w:rsidR="00C81912" w:rsidRPr="00C81912" w:rsidRDefault="00C81912" w:rsidP="00C81912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C81912">
        <w:rPr>
          <w:rFonts w:ascii="Arial" w:hAnsi="Arial" w:cs="Arial"/>
          <w:color w:val="000000"/>
          <w:sz w:val="22"/>
        </w:rPr>
        <w:t xml:space="preserve">AAB   NIKLOVÁ, M. a kol. 2018.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Virtual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risks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for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children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and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youth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and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the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possibilities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of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their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prevention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in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the</w:t>
      </w:r>
      <w:proofErr w:type="spellEnd"/>
      <w:r w:rsidRPr="00C81912">
        <w:rPr>
          <w:rFonts w:ascii="Arial" w:hAnsi="Arial" w:cs="Arial"/>
          <w:i/>
          <w:iCs/>
          <w:color w:val="000000"/>
          <w:sz w:val="22"/>
        </w:rPr>
        <w:t xml:space="preserve"> V4 </w:t>
      </w:r>
      <w:proofErr w:type="spellStart"/>
      <w:r w:rsidRPr="00C81912">
        <w:rPr>
          <w:rFonts w:ascii="Arial" w:hAnsi="Arial" w:cs="Arial"/>
          <w:i/>
          <w:iCs/>
          <w:color w:val="000000"/>
          <w:sz w:val="22"/>
        </w:rPr>
        <w:t>countries</w:t>
      </w:r>
      <w:proofErr w:type="spellEnd"/>
      <w:r w:rsidRPr="00C81912">
        <w:rPr>
          <w:rFonts w:ascii="Arial" w:hAnsi="Arial" w:cs="Arial"/>
          <w:color w:val="000000"/>
          <w:sz w:val="22"/>
        </w:rPr>
        <w:t xml:space="preserve"> 1. vyd. Banská Bystrica : Vydavateľstvo Univerzity Mateja Bela  </w:t>
      </w:r>
      <w:proofErr w:type="spellStart"/>
      <w:r w:rsidRPr="00C81912">
        <w:rPr>
          <w:rFonts w:ascii="Arial" w:hAnsi="Arial" w:cs="Arial"/>
          <w:color w:val="000000"/>
          <w:sz w:val="22"/>
        </w:rPr>
        <w:t>Belianum</w:t>
      </w:r>
      <w:proofErr w:type="spellEnd"/>
      <w:r w:rsidRPr="00C81912">
        <w:rPr>
          <w:rFonts w:ascii="Arial" w:hAnsi="Arial" w:cs="Arial"/>
          <w:color w:val="000000"/>
          <w:sz w:val="22"/>
        </w:rPr>
        <w:t>, 2018. 162 s. [8,15 </w:t>
      </w:r>
      <w:r w:rsidRPr="00C81912">
        <w:rPr>
          <w:rStyle w:val="marketz4tk79g"/>
          <w:rFonts w:ascii="Arial" w:hAnsi="Arial" w:cs="Arial"/>
          <w:color w:val="000000"/>
          <w:sz w:val="22"/>
        </w:rPr>
        <w:t>AH</w:t>
      </w:r>
      <w:r w:rsidRPr="00C81912">
        <w:rPr>
          <w:rFonts w:ascii="Arial" w:hAnsi="Arial" w:cs="Arial"/>
          <w:color w:val="000000"/>
          <w:sz w:val="22"/>
        </w:rPr>
        <w:t>]. ISBN 978-80-557-1428 8 </w:t>
      </w:r>
      <w:r w:rsidRPr="00C81912">
        <w:rPr>
          <w:rFonts w:ascii="Arial" w:hAnsi="Arial" w:cs="Arial"/>
          <w:bCs/>
          <w:color w:val="000000"/>
          <w:sz w:val="22"/>
          <w:shd w:val="clear" w:color="auto" w:fill="FFFFFF"/>
        </w:rPr>
        <w:t>Niklová M. (1,6 AH)</w:t>
      </w:r>
    </w:p>
    <w:p w14:paraId="0479F7DC" w14:textId="77777777" w:rsidR="00C81912" w:rsidRDefault="00C81912" w:rsidP="00C81912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C81912">
        <w:rPr>
          <w:rFonts w:ascii="Arial" w:hAnsi="Arial" w:cs="Arial"/>
          <w:sz w:val="22"/>
          <w:shd w:val="clear" w:color="auto" w:fill="FFFFFF"/>
        </w:rPr>
        <w:t xml:space="preserve">ACB HRONCOVÁ, J. – NIKLOVÁ, M. – HANESOVÁ, D. – DULOVICS, M. 2020. </w:t>
      </w:r>
      <w:r w:rsidRPr="00C81912">
        <w:rPr>
          <w:rFonts w:ascii="Arial" w:hAnsi="Arial" w:cs="Arial"/>
          <w:i/>
          <w:iCs/>
          <w:sz w:val="22"/>
          <w:shd w:val="clear" w:color="auto" w:fill="FFFFFF"/>
        </w:rPr>
        <w:t>Sociálna pedagogika na Slovensku a v zahraničí - teoretická reflexia a prax</w:t>
      </w:r>
      <w:r w:rsidRPr="00C81912">
        <w:rPr>
          <w:rFonts w:ascii="Arial" w:hAnsi="Arial" w:cs="Arial"/>
          <w:sz w:val="22"/>
          <w:shd w:val="clear" w:color="auto" w:fill="FFFFFF"/>
        </w:rPr>
        <w:t xml:space="preserve">. / 1. vyd. Banská Bystrica : Vydavateľstvo Univerzity Mateja Bela : </w:t>
      </w:r>
      <w:proofErr w:type="spellStart"/>
      <w:r w:rsidRPr="00C81912">
        <w:rPr>
          <w:rFonts w:ascii="Arial" w:hAnsi="Arial" w:cs="Arial"/>
          <w:sz w:val="22"/>
          <w:shd w:val="clear" w:color="auto" w:fill="FFFFFF"/>
        </w:rPr>
        <w:t>Belianum</w:t>
      </w:r>
      <w:proofErr w:type="spellEnd"/>
      <w:r w:rsidRPr="00C81912">
        <w:rPr>
          <w:rFonts w:ascii="Arial" w:hAnsi="Arial" w:cs="Arial"/>
          <w:sz w:val="22"/>
          <w:shd w:val="clear" w:color="auto" w:fill="FFFFFF"/>
        </w:rPr>
        <w:t xml:space="preserve">, 2020.  247 s. [15,60 AH]. ISBN 978-80-557-1717-3, </w:t>
      </w:r>
      <w:r w:rsidRPr="00C81912">
        <w:rPr>
          <w:rFonts w:ascii="Arial" w:hAnsi="Arial" w:cs="Arial"/>
          <w:bCs/>
          <w:sz w:val="22"/>
          <w:shd w:val="clear" w:color="auto" w:fill="FFFFFF"/>
        </w:rPr>
        <w:t>Niklová, M. (3,8 AH)</w:t>
      </w:r>
    </w:p>
    <w:p w14:paraId="3B5320B8" w14:textId="77777777" w:rsidR="00C81912" w:rsidRDefault="00C81912" w:rsidP="00C81912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C81912">
        <w:rPr>
          <w:rFonts w:ascii="Arial" w:hAnsi="Arial" w:cs="Arial"/>
          <w:sz w:val="22"/>
          <w:shd w:val="clear" w:color="auto" w:fill="FFFFFF"/>
        </w:rPr>
        <w:t xml:space="preserve">ACB       HRONCOVÁ, J. – NIKLOVÁ, M. a i. 2020. </w:t>
      </w:r>
      <w:r w:rsidRPr="00C81912">
        <w:rPr>
          <w:rFonts w:ascii="Arial" w:hAnsi="Arial" w:cs="Arial"/>
          <w:i/>
          <w:iCs/>
          <w:sz w:val="22"/>
          <w:shd w:val="clear" w:color="auto" w:fill="FFFFFF"/>
        </w:rPr>
        <w:t>Sociológia výchovy a sociálna patológia pre pedagógov</w:t>
      </w:r>
      <w:r w:rsidRPr="00C81912">
        <w:rPr>
          <w:rFonts w:ascii="Arial" w:hAnsi="Arial" w:cs="Arial"/>
          <w:sz w:val="22"/>
          <w:shd w:val="clear" w:color="auto" w:fill="FFFFFF"/>
        </w:rPr>
        <w:t xml:space="preserve">. 1. vyd. Žilina : IPV Inštitút priemyselnej výchovy, 2020. 329 s. [22,05 AH]. ISBN 978-80-89902-16-3      </w:t>
      </w:r>
      <w:r w:rsidRPr="00C81912">
        <w:rPr>
          <w:rFonts w:ascii="Arial" w:hAnsi="Arial" w:cs="Arial"/>
          <w:bCs/>
          <w:sz w:val="22"/>
          <w:shd w:val="clear" w:color="auto" w:fill="FFFFFF"/>
        </w:rPr>
        <w:t>Niklová, M. (8 AH)</w:t>
      </w:r>
    </w:p>
    <w:p w14:paraId="3EB3C201" w14:textId="53FA1060" w:rsidR="00C81912" w:rsidRPr="00C81912" w:rsidRDefault="00C81912" w:rsidP="00C81912">
      <w:pPr>
        <w:pStyle w:val="Odsekzoznamu"/>
        <w:numPr>
          <w:ilvl w:val="0"/>
          <w:numId w:val="8"/>
        </w:numPr>
        <w:autoSpaceDE w:val="0"/>
        <w:autoSpaceDN w:val="0"/>
        <w:jc w:val="both"/>
        <w:rPr>
          <w:rFonts w:ascii="Arial" w:hAnsi="Arial" w:cs="Arial"/>
          <w:bCs/>
          <w:sz w:val="22"/>
          <w:shd w:val="clear" w:color="auto" w:fill="FFFFFF"/>
        </w:rPr>
      </w:pPr>
      <w:r w:rsidRPr="00C81912">
        <w:rPr>
          <w:rFonts w:ascii="Arial" w:hAnsi="Arial" w:cs="Arial"/>
          <w:sz w:val="22"/>
          <w:lang w:val="en-GB"/>
        </w:rPr>
        <w:t xml:space="preserve">ADM   NIKLOVÁ, M. – MAKÚCHOVÁ, J. 2018. Forms of cyber-bullying from the aspect of cyber-victims – elementary and secondary school. In </w:t>
      </w:r>
      <w:r w:rsidRPr="00C81912">
        <w:rPr>
          <w:rFonts w:ascii="Arial" w:hAnsi="Arial" w:cs="Arial"/>
          <w:i/>
          <w:iCs/>
          <w:sz w:val="22"/>
          <w:lang w:val="en-GB"/>
        </w:rPr>
        <w:t>The New educational review</w:t>
      </w:r>
      <w:r w:rsidRPr="00C81912">
        <w:rPr>
          <w:rFonts w:ascii="Arial" w:hAnsi="Arial" w:cs="Arial"/>
          <w:sz w:val="22"/>
          <w:lang w:val="en-GB"/>
        </w:rPr>
        <w:t xml:space="preserve">. </w:t>
      </w:r>
      <w:proofErr w:type="spellStart"/>
      <w:proofErr w:type="gramStart"/>
      <w:r w:rsidRPr="00C81912">
        <w:rPr>
          <w:rFonts w:ascii="Arial" w:hAnsi="Arial" w:cs="Arial"/>
          <w:sz w:val="22"/>
          <w:lang w:val="en-GB"/>
        </w:rPr>
        <w:t>Toruń</w:t>
      </w:r>
      <w:proofErr w:type="spellEnd"/>
      <w:r w:rsidRPr="00C81912">
        <w:rPr>
          <w:rFonts w:ascii="Arial" w:hAnsi="Arial" w:cs="Arial"/>
          <w:sz w:val="22"/>
          <w:lang w:val="en-GB"/>
        </w:rPr>
        <w:t xml:space="preserve"> :</w:t>
      </w:r>
      <w:proofErr w:type="gramEnd"/>
      <w:r w:rsidRPr="00C81912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C81912">
        <w:rPr>
          <w:rFonts w:ascii="Arial" w:hAnsi="Arial" w:cs="Arial"/>
          <w:sz w:val="22"/>
          <w:lang w:val="en-GB"/>
        </w:rPr>
        <w:t>Wydawnictwo</w:t>
      </w:r>
      <w:proofErr w:type="spellEnd"/>
      <w:r w:rsidRPr="00C81912">
        <w:rPr>
          <w:rFonts w:ascii="Arial" w:hAnsi="Arial" w:cs="Arial"/>
          <w:sz w:val="22"/>
          <w:lang w:val="en-GB"/>
        </w:rPr>
        <w:t xml:space="preserve"> Adam </w:t>
      </w:r>
      <w:proofErr w:type="spellStart"/>
      <w:r w:rsidRPr="00C81912">
        <w:rPr>
          <w:rFonts w:ascii="Arial" w:hAnsi="Arial" w:cs="Arial"/>
          <w:sz w:val="22"/>
          <w:lang w:val="en-GB"/>
        </w:rPr>
        <w:t>Marszałek</w:t>
      </w:r>
      <w:proofErr w:type="spellEnd"/>
      <w:r w:rsidRPr="00C81912">
        <w:rPr>
          <w:rFonts w:ascii="Arial" w:hAnsi="Arial" w:cs="Arial"/>
          <w:sz w:val="22"/>
          <w:lang w:val="en-GB"/>
        </w:rPr>
        <w:t>, 2018.  ISSN 1732-6729. Vol. 51, no. 1 (2018), pp. 150-161.</w:t>
      </w:r>
    </w:p>
    <w:p w14:paraId="0D0564BD" w14:textId="77777777" w:rsidR="00C81912" w:rsidRPr="0054483A" w:rsidRDefault="00C81912" w:rsidP="00C81912">
      <w:pPr>
        <w:pStyle w:val="Zkladntext3"/>
        <w:spacing w:after="0"/>
        <w:rPr>
          <w:rFonts w:ascii="Arial" w:hAnsi="Arial" w:cs="Arial"/>
          <w:i/>
          <w:sz w:val="22"/>
          <w:szCs w:val="22"/>
        </w:rPr>
      </w:pPr>
      <w:r w:rsidRPr="0054483A">
        <w:rPr>
          <w:rFonts w:ascii="Arial" w:hAnsi="Arial" w:cs="Arial"/>
          <w:i/>
          <w:sz w:val="22"/>
          <w:szCs w:val="22"/>
        </w:rPr>
        <w:lastRenderedPageBreak/>
        <w:t>Návrh tém prednášky na inauguračné konanie:</w:t>
      </w:r>
    </w:p>
    <w:p w14:paraId="22F65365" w14:textId="77777777" w:rsidR="00C81912" w:rsidRPr="0054483A" w:rsidRDefault="00C81912" w:rsidP="00C8191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Sociálna pedagogika v medzinárodnom porovnaní – problémy a súčasné trendy</w:t>
      </w:r>
    </w:p>
    <w:p w14:paraId="5EEA0E06" w14:textId="77777777" w:rsidR="00C81912" w:rsidRPr="0054483A" w:rsidRDefault="00C81912" w:rsidP="00C81912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 w:rsidRPr="0054483A">
        <w:rPr>
          <w:rFonts w:ascii="Arial" w:hAnsi="Arial" w:cs="Arial"/>
          <w:sz w:val="22"/>
          <w:szCs w:val="22"/>
        </w:rPr>
        <w:t>Kyberšikanovanie</w:t>
      </w:r>
      <w:proofErr w:type="spellEnd"/>
      <w:r w:rsidRPr="0054483A">
        <w:rPr>
          <w:rFonts w:ascii="Arial" w:hAnsi="Arial" w:cs="Arial"/>
          <w:sz w:val="22"/>
          <w:szCs w:val="22"/>
        </w:rPr>
        <w:t xml:space="preserve"> ako výchovný problém a možnosti jeho prevencie</w:t>
      </w:r>
    </w:p>
    <w:p w14:paraId="5428EF32" w14:textId="77777777" w:rsidR="00C81912" w:rsidRPr="00F1557A" w:rsidRDefault="00C81912" w:rsidP="00C81912">
      <w:pPr>
        <w:numPr>
          <w:ilvl w:val="0"/>
          <w:numId w:val="7"/>
        </w:numPr>
        <w:shd w:val="clear" w:color="auto" w:fill="FFFFFF"/>
        <w:jc w:val="both"/>
        <w:rPr>
          <w:rFonts w:ascii="Arial" w:hAnsi="Arial" w:cs="Arial"/>
          <w:color w:val="212121"/>
          <w:sz w:val="22"/>
          <w:szCs w:val="22"/>
        </w:rPr>
      </w:pPr>
      <w:r w:rsidRPr="0054483A">
        <w:rPr>
          <w:rFonts w:ascii="Arial" w:hAnsi="Arial" w:cs="Arial"/>
          <w:sz w:val="22"/>
          <w:szCs w:val="22"/>
        </w:rPr>
        <w:t>Online rizikové správanie u detí a mládeže a možnosti jeho prevencie</w:t>
      </w:r>
    </w:p>
    <w:p w14:paraId="416D2409" w14:textId="77777777" w:rsidR="00C81912" w:rsidRDefault="00C81912" w:rsidP="00C81912">
      <w:pPr>
        <w:pStyle w:val="Odsekzoznamu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</w:rPr>
      </w:pPr>
    </w:p>
    <w:p w14:paraId="130C4311" w14:textId="77777777" w:rsidR="00C81912" w:rsidRPr="00C20E87" w:rsidRDefault="00C81912" w:rsidP="00C819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Rozhodnutie VR č. 4/1</w:t>
      </w:r>
    </w:p>
    <w:p w14:paraId="32F5DB0C" w14:textId="587595D3" w:rsidR="00C81912" w:rsidRDefault="00C81912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C20E87">
        <w:rPr>
          <w:rFonts w:ascii="Arial" w:hAnsi="Arial" w:cs="Arial"/>
          <w:sz w:val="22"/>
          <w:szCs w:val="22"/>
        </w:rPr>
        <w:t xml:space="preserve">Vedecká rada Pedagogickej fakulty UMB schválila tému prednášky na </w:t>
      </w:r>
      <w:r>
        <w:rPr>
          <w:rFonts w:ascii="Arial" w:hAnsi="Arial" w:cs="Arial"/>
          <w:sz w:val="22"/>
          <w:szCs w:val="22"/>
        </w:rPr>
        <w:t>inauguračné</w:t>
      </w:r>
      <w:r w:rsidRPr="00C20E87">
        <w:rPr>
          <w:rFonts w:ascii="Arial" w:hAnsi="Arial" w:cs="Arial"/>
          <w:sz w:val="22"/>
          <w:szCs w:val="22"/>
        </w:rPr>
        <w:t xml:space="preserve"> konanie </w:t>
      </w:r>
      <w:r>
        <w:rPr>
          <w:rFonts w:ascii="Arial" w:hAnsi="Arial" w:cs="Arial"/>
          <w:sz w:val="22"/>
          <w:szCs w:val="22"/>
        </w:rPr>
        <w:t>doc. Ph</w:t>
      </w:r>
      <w:r w:rsidRPr="0040112C">
        <w:rPr>
          <w:rFonts w:ascii="Arial" w:hAnsi="Arial" w:cs="Arial"/>
          <w:sz w:val="22"/>
          <w:szCs w:val="22"/>
        </w:rPr>
        <w:t xml:space="preserve">Dr. </w:t>
      </w:r>
      <w:r>
        <w:rPr>
          <w:rFonts w:ascii="Arial" w:hAnsi="Arial" w:cs="Arial"/>
          <w:sz w:val="22"/>
          <w:szCs w:val="22"/>
        </w:rPr>
        <w:t>Miriam Niklovej, PhD</w:t>
      </w:r>
      <w:r w:rsidRPr="0040112C">
        <w:rPr>
          <w:rFonts w:ascii="Arial" w:hAnsi="Arial" w:cs="Arial"/>
          <w:sz w:val="22"/>
          <w:szCs w:val="22"/>
        </w:rPr>
        <w:t>.</w:t>
      </w:r>
      <w:r w:rsidRPr="00BE13EF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98755B">
        <w:rPr>
          <w:rFonts w:ascii="Arial" w:hAnsi="Arial" w:cs="Arial"/>
          <w:b/>
          <w:sz w:val="22"/>
          <w:szCs w:val="22"/>
        </w:rPr>
        <w:t>Sociálna pedagogika v medzinárodnom porovnaní – problémy a súčasné trendy</w:t>
      </w:r>
      <w:r w:rsidRPr="00C20E87">
        <w:rPr>
          <w:rFonts w:ascii="Arial" w:hAnsi="Arial" w:cs="Arial"/>
          <w:b/>
          <w:sz w:val="22"/>
          <w:szCs w:val="22"/>
        </w:rPr>
        <w:t>.</w:t>
      </w:r>
    </w:p>
    <w:p w14:paraId="6D492590" w14:textId="77777777" w:rsidR="0035595D" w:rsidRPr="000055AB" w:rsidRDefault="0035595D" w:rsidP="00C81912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14:paraId="7486AEBE" w14:textId="4D66145D" w:rsidR="0035595D" w:rsidRDefault="0035595D" w:rsidP="00C8191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14:paraId="18D7A004" w14:textId="6A4A67C7" w:rsidR="00B86B05" w:rsidRDefault="000E68F9" w:rsidP="00C819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Banskej Bystrici, 3.2.2021</w:t>
      </w:r>
    </w:p>
    <w:p w14:paraId="41E6ED3F" w14:textId="6DEAABED" w:rsidR="00B97292" w:rsidRDefault="00B97292" w:rsidP="00C81912">
      <w:pPr>
        <w:jc w:val="both"/>
        <w:rPr>
          <w:rFonts w:ascii="Arial" w:hAnsi="Arial" w:cs="Arial"/>
          <w:sz w:val="22"/>
          <w:szCs w:val="22"/>
        </w:rPr>
      </w:pPr>
    </w:p>
    <w:p w14:paraId="5ED29B82" w14:textId="50A4A02B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56A17892" w14:textId="0B9B68E9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64146D63" w14:textId="7EB55863" w:rsidR="0035595D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0E0CBD9D" w14:textId="77777777" w:rsidR="0035595D" w:rsidRPr="00B86B05" w:rsidRDefault="0035595D" w:rsidP="00C81912">
      <w:pPr>
        <w:jc w:val="both"/>
        <w:rPr>
          <w:rFonts w:ascii="Arial" w:hAnsi="Arial" w:cs="Arial"/>
          <w:sz w:val="22"/>
          <w:szCs w:val="22"/>
        </w:rPr>
      </w:pPr>
    </w:p>
    <w:p w14:paraId="28F4F651" w14:textId="4B2286F7" w:rsidR="008D6DA0" w:rsidRPr="008D6DA0" w:rsidRDefault="00121B1D" w:rsidP="00C81912">
      <w:pPr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prof</w:t>
      </w:r>
      <w:r w:rsidR="008D6DA0" w:rsidRPr="008D6DA0">
        <w:rPr>
          <w:rFonts w:ascii="Arial" w:hAnsi="Arial" w:cs="Arial"/>
          <w:sz w:val="22"/>
          <w:szCs w:val="22"/>
        </w:rPr>
        <w:t>. PaedDr. Štefan Porubský, PhD.</w:t>
      </w:r>
    </w:p>
    <w:p w14:paraId="589A5412" w14:textId="77777777" w:rsidR="008D6DA0" w:rsidRPr="008D6DA0" w:rsidRDefault="008D6DA0" w:rsidP="00C81912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 xml:space="preserve">            predseda VR PF UMB</w:t>
      </w:r>
    </w:p>
    <w:p w14:paraId="33981DCB" w14:textId="70782F10" w:rsidR="008D6DA0" w:rsidRPr="008D6DA0" w:rsidRDefault="008D6DA0" w:rsidP="00C81912">
      <w:pPr>
        <w:jc w:val="both"/>
        <w:rPr>
          <w:rFonts w:ascii="Arial" w:hAnsi="Arial" w:cs="Arial"/>
          <w:sz w:val="22"/>
          <w:szCs w:val="22"/>
        </w:rPr>
      </w:pP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</w:r>
      <w:r w:rsidRPr="008D6DA0">
        <w:rPr>
          <w:rFonts w:ascii="Arial" w:hAnsi="Arial" w:cs="Arial"/>
          <w:sz w:val="22"/>
          <w:szCs w:val="22"/>
        </w:rPr>
        <w:tab/>
        <w:t>dekan</w:t>
      </w:r>
    </w:p>
    <w:p w14:paraId="54EC1076" w14:textId="532871D0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Za správnosť:</w:t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</w:r>
      <w:r w:rsidRPr="000055AB">
        <w:rPr>
          <w:rFonts w:ascii="Arial" w:hAnsi="Arial" w:cs="Arial"/>
          <w:sz w:val="16"/>
          <w:szCs w:val="16"/>
        </w:rPr>
        <w:tab/>
        <w:t xml:space="preserve">            </w:t>
      </w:r>
    </w:p>
    <w:p w14:paraId="7F4069C9" w14:textId="77777777" w:rsidR="008D6DA0" w:rsidRPr="000055AB" w:rsidRDefault="008D6DA0" w:rsidP="00C81912">
      <w:pPr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Mgr. Miroslava Fudorová</w:t>
      </w:r>
    </w:p>
    <w:p w14:paraId="4034F244" w14:textId="65274BF0" w:rsidR="00FF7384" w:rsidRPr="000055AB" w:rsidRDefault="008D6DA0" w:rsidP="00C81912">
      <w:pPr>
        <w:pStyle w:val="Normlnywebov"/>
        <w:shd w:val="clear" w:color="auto" w:fill="FFFFFF"/>
        <w:tabs>
          <w:tab w:val="left" w:pos="7088"/>
          <w:tab w:val="center" w:pos="8222"/>
        </w:tabs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0055AB">
        <w:rPr>
          <w:rFonts w:ascii="Arial" w:hAnsi="Arial" w:cs="Arial"/>
          <w:sz w:val="16"/>
          <w:szCs w:val="16"/>
        </w:rPr>
        <w:t>referát pre vedu, výskum a umenie</w:t>
      </w:r>
    </w:p>
    <w:sectPr w:rsidR="00FF7384" w:rsidRPr="000055AB" w:rsidSect="00B07412">
      <w:headerReference w:type="default" r:id="rId8"/>
      <w:footerReference w:type="default" r:id="rId9"/>
      <w:pgSz w:w="11906" w:h="16838"/>
      <w:pgMar w:top="1418" w:right="1134" w:bottom="1134" w:left="1134" w:header="11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9AB6A" w14:textId="77777777" w:rsidR="00883BC8" w:rsidRDefault="00883BC8" w:rsidP="008D7BB0">
      <w:r>
        <w:separator/>
      </w:r>
    </w:p>
  </w:endnote>
  <w:endnote w:type="continuationSeparator" w:id="0">
    <w:p w14:paraId="3B629A3E" w14:textId="77777777" w:rsidR="00883BC8" w:rsidRDefault="00883BC8" w:rsidP="008D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A8FE8" w14:textId="04EC61EC" w:rsidR="00B0351F" w:rsidRPr="00B0351F" w:rsidRDefault="00B0351F" w:rsidP="006110B2">
    <w:pPr>
      <w:pStyle w:val="Pta"/>
      <w:tabs>
        <w:tab w:val="clear" w:pos="4536"/>
        <w:tab w:val="clear" w:pos="9072"/>
        <w:tab w:val="left" w:pos="6663"/>
        <w:tab w:val="left" w:pos="8647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  <w:r w:rsidRPr="00B0351F">
      <w:rPr>
        <w:rFonts w:ascii="Arial" w:hAnsi="Arial" w:cs="Arial"/>
        <w:color w:val="808080" w:themeColor="background1" w:themeShade="80"/>
        <w:sz w:val="18"/>
        <w:szCs w:val="18"/>
      </w:rPr>
      <w:tab/>
    </w:r>
  </w:p>
  <w:p w14:paraId="3D9F6FB4" w14:textId="77777777" w:rsidR="00B0351F" w:rsidRPr="00B0351F" w:rsidRDefault="00B0351F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  <w:p w14:paraId="288D1D9D" w14:textId="77777777" w:rsidR="00A212A2" w:rsidRPr="00B0351F" w:rsidRDefault="00A212A2" w:rsidP="00B0351F">
    <w:pPr>
      <w:pStyle w:val="Pta"/>
      <w:tabs>
        <w:tab w:val="clear" w:pos="4536"/>
        <w:tab w:val="clear" w:pos="9072"/>
      </w:tabs>
      <w:ind w:left="1418" w:right="-170"/>
      <w:rPr>
        <w:rFonts w:ascii="Arial" w:hAnsi="Arial" w:cs="Arial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FC52B" w14:textId="77777777" w:rsidR="00883BC8" w:rsidRDefault="00883BC8" w:rsidP="008D7BB0">
      <w:r>
        <w:separator/>
      </w:r>
    </w:p>
  </w:footnote>
  <w:footnote w:type="continuationSeparator" w:id="0">
    <w:p w14:paraId="705CA16A" w14:textId="77777777" w:rsidR="00883BC8" w:rsidRDefault="00883BC8" w:rsidP="008D7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1291" w14:textId="59F9D752" w:rsidR="000F0AE7" w:rsidRPr="000F0AE7" w:rsidRDefault="000F0AE7" w:rsidP="008D6DA0">
    <w:pPr>
      <w:tabs>
        <w:tab w:val="left" w:pos="709"/>
      </w:tabs>
      <w:spacing w:before="560"/>
      <w:ind w:left="4963" w:firstLine="709"/>
      <w:rPr>
        <w:rFonts w:ascii="Arial" w:hAnsi="Arial" w:cs="Arial"/>
        <w:color w:val="6F6F6F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4C8B6F7" wp14:editId="054A102C">
          <wp:simplePos x="0" y="0"/>
          <wp:positionH relativeFrom="column">
            <wp:posOffset>897695</wp:posOffset>
          </wp:positionH>
          <wp:positionV relativeFrom="paragraph">
            <wp:posOffset>1807</wp:posOffset>
          </wp:positionV>
          <wp:extent cx="970671" cy="1160585"/>
          <wp:effectExtent l="0" t="0" r="1270" b="190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hlavic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762" cy="1186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F0AE7">
      <w:rPr>
        <w:rFonts w:ascii="Arial" w:hAnsi="Arial" w:cs="Arial"/>
        <w:color w:val="6F6F6F"/>
        <w:sz w:val="18"/>
        <w:szCs w:val="18"/>
      </w:rPr>
      <w:t>Univerzita Mateja Bela v Banskej Bystrici</w:t>
    </w:r>
  </w:p>
  <w:p w14:paraId="01EF25F0" w14:textId="76B3A359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Pedagogická fakulta</w:t>
    </w:r>
  </w:p>
  <w:p w14:paraId="4E8F12D2" w14:textId="6D24AF8A" w:rsidR="000F0AE7" w:rsidRPr="000F0AE7" w:rsidRDefault="008D6DA0" w:rsidP="008D6DA0">
    <w:pPr>
      <w:pStyle w:val="Hlavika"/>
      <w:tabs>
        <w:tab w:val="clear" w:pos="4536"/>
        <w:tab w:val="clear" w:pos="9072"/>
        <w:tab w:val="left" w:pos="709"/>
      </w:tabs>
      <w:ind w:right="-170"/>
      <w:rPr>
        <w:rFonts w:ascii="Arial" w:hAnsi="Arial" w:cs="Arial"/>
        <w:color w:val="6F6F6F"/>
        <w:sz w:val="18"/>
        <w:szCs w:val="18"/>
      </w:rPr>
    </w:pP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>
      <w:rPr>
        <w:rFonts w:ascii="Arial" w:hAnsi="Arial" w:cs="Arial"/>
        <w:color w:val="6F6F6F"/>
        <w:sz w:val="18"/>
        <w:szCs w:val="18"/>
      </w:rPr>
      <w:tab/>
    </w:r>
    <w:r w:rsidR="000F0AE7" w:rsidRPr="000F0AE7">
      <w:rPr>
        <w:rFonts w:ascii="Arial" w:hAnsi="Arial" w:cs="Arial"/>
        <w:color w:val="6F6F6F"/>
        <w:sz w:val="18"/>
        <w:szCs w:val="18"/>
      </w:rPr>
      <w:t>Ružová 13, 974 11  Banská Bystrica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10446"/>
    <w:multiLevelType w:val="hybridMultilevel"/>
    <w:tmpl w:val="5608F2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210A"/>
    <w:multiLevelType w:val="hybridMultilevel"/>
    <w:tmpl w:val="7E7256D6"/>
    <w:lvl w:ilvl="0" w:tplc="9050D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E0AD9"/>
    <w:multiLevelType w:val="hybridMultilevel"/>
    <w:tmpl w:val="8EC0BF3E"/>
    <w:lvl w:ilvl="0" w:tplc="4BCA13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022E3"/>
    <w:multiLevelType w:val="hybridMultilevel"/>
    <w:tmpl w:val="B71886F4"/>
    <w:lvl w:ilvl="0" w:tplc="765C2D3A">
      <w:start w:val="1"/>
      <w:numFmt w:val="decimal"/>
      <w:lvlText w:val="%1."/>
      <w:lvlJc w:val="left"/>
      <w:pPr>
        <w:ind w:left="-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59" w:hanging="360"/>
      </w:pPr>
    </w:lvl>
    <w:lvl w:ilvl="2" w:tplc="041B001B" w:tentative="1">
      <w:start w:val="1"/>
      <w:numFmt w:val="lowerRoman"/>
      <w:lvlText w:val="%3."/>
      <w:lvlJc w:val="right"/>
      <w:pPr>
        <w:ind w:left="1079" w:hanging="180"/>
      </w:pPr>
    </w:lvl>
    <w:lvl w:ilvl="3" w:tplc="041B000F" w:tentative="1">
      <w:start w:val="1"/>
      <w:numFmt w:val="decimal"/>
      <w:lvlText w:val="%4."/>
      <w:lvlJc w:val="left"/>
      <w:pPr>
        <w:ind w:left="1799" w:hanging="360"/>
      </w:pPr>
    </w:lvl>
    <w:lvl w:ilvl="4" w:tplc="041B0019" w:tentative="1">
      <w:start w:val="1"/>
      <w:numFmt w:val="lowerLetter"/>
      <w:lvlText w:val="%5."/>
      <w:lvlJc w:val="left"/>
      <w:pPr>
        <w:ind w:left="2519" w:hanging="360"/>
      </w:pPr>
    </w:lvl>
    <w:lvl w:ilvl="5" w:tplc="041B001B" w:tentative="1">
      <w:start w:val="1"/>
      <w:numFmt w:val="lowerRoman"/>
      <w:lvlText w:val="%6."/>
      <w:lvlJc w:val="right"/>
      <w:pPr>
        <w:ind w:left="3239" w:hanging="180"/>
      </w:pPr>
    </w:lvl>
    <w:lvl w:ilvl="6" w:tplc="041B000F" w:tentative="1">
      <w:start w:val="1"/>
      <w:numFmt w:val="decimal"/>
      <w:lvlText w:val="%7."/>
      <w:lvlJc w:val="left"/>
      <w:pPr>
        <w:ind w:left="3959" w:hanging="360"/>
      </w:pPr>
    </w:lvl>
    <w:lvl w:ilvl="7" w:tplc="041B0019" w:tentative="1">
      <w:start w:val="1"/>
      <w:numFmt w:val="lowerLetter"/>
      <w:lvlText w:val="%8."/>
      <w:lvlJc w:val="left"/>
      <w:pPr>
        <w:ind w:left="4679" w:hanging="360"/>
      </w:pPr>
    </w:lvl>
    <w:lvl w:ilvl="8" w:tplc="041B001B" w:tentative="1">
      <w:start w:val="1"/>
      <w:numFmt w:val="lowerRoman"/>
      <w:lvlText w:val="%9."/>
      <w:lvlJc w:val="right"/>
      <w:pPr>
        <w:ind w:left="5399" w:hanging="180"/>
      </w:pPr>
    </w:lvl>
  </w:abstractNum>
  <w:abstractNum w:abstractNumId="4" w15:restartNumberingAfterBreak="0">
    <w:nsid w:val="54650091"/>
    <w:multiLevelType w:val="hybridMultilevel"/>
    <w:tmpl w:val="BFA4778E"/>
    <w:lvl w:ilvl="0" w:tplc="3E18A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64D61"/>
    <w:multiLevelType w:val="hybridMultilevel"/>
    <w:tmpl w:val="AA9ED96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D075D5"/>
    <w:multiLevelType w:val="hybridMultilevel"/>
    <w:tmpl w:val="738E833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9B0977"/>
    <w:multiLevelType w:val="hybridMultilevel"/>
    <w:tmpl w:val="AEB0120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BB0"/>
    <w:rsid w:val="000055AB"/>
    <w:rsid w:val="00046834"/>
    <w:rsid w:val="00072CC4"/>
    <w:rsid w:val="00086DE7"/>
    <w:rsid w:val="000A5447"/>
    <w:rsid w:val="000C6A44"/>
    <w:rsid w:val="000D56A4"/>
    <w:rsid w:val="000D5B7C"/>
    <w:rsid w:val="000E68F9"/>
    <w:rsid w:val="000F0AE7"/>
    <w:rsid w:val="001025E1"/>
    <w:rsid w:val="00121B1D"/>
    <w:rsid w:val="001D2904"/>
    <w:rsid w:val="001E1FE3"/>
    <w:rsid w:val="001E28A8"/>
    <w:rsid w:val="001F239F"/>
    <w:rsid w:val="00205EE7"/>
    <w:rsid w:val="002160FE"/>
    <w:rsid w:val="00217B78"/>
    <w:rsid w:val="002216F0"/>
    <w:rsid w:val="00264F96"/>
    <w:rsid w:val="002B152D"/>
    <w:rsid w:val="002C74C8"/>
    <w:rsid w:val="002D23C9"/>
    <w:rsid w:val="002E7B26"/>
    <w:rsid w:val="002F0955"/>
    <w:rsid w:val="002F6200"/>
    <w:rsid w:val="00317DDE"/>
    <w:rsid w:val="00326659"/>
    <w:rsid w:val="00334159"/>
    <w:rsid w:val="00351DBB"/>
    <w:rsid w:val="0035595D"/>
    <w:rsid w:val="0036090D"/>
    <w:rsid w:val="00377338"/>
    <w:rsid w:val="00395642"/>
    <w:rsid w:val="003C1020"/>
    <w:rsid w:val="003D237B"/>
    <w:rsid w:val="00404852"/>
    <w:rsid w:val="00416389"/>
    <w:rsid w:val="00447E11"/>
    <w:rsid w:val="004D760E"/>
    <w:rsid w:val="004F2472"/>
    <w:rsid w:val="0050348C"/>
    <w:rsid w:val="005225D8"/>
    <w:rsid w:val="00533D87"/>
    <w:rsid w:val="00535ECA"/>
    <w:rsid w:val="00581614"/>
    <w:rsid w:val="006009CC"/>
    <w:rsid w:val="00603B07"/>
    <w:rsid w:val="00607BFC"/>
    <w:rsid w:val="006110B2"/>
    <w:rsid w:val="00640A42"/>
    <w:rsid w:val="00651441"/>
    <w:rsid w:val="00661A7C"/>
    <w:rsid w:val="00697618"/>
    <w:rsid w:val="006C5907"/>
    <w:rsid w:val="006D2D7A"/>
    <w:rsid w:val="006D7446"/>
    <w:rsid w:val="00730624"/>
    <w:rsid w:val="0073677C"/>
    <w:rsid w:val="0076220B"/>
    <w:rsid w:val="00764BBF"/>
    <w:rsid w:val="00771737"/>
    <w:rsid w:val="008106AA"/>
    <w:rsid w:val="00811561"/>
    <w:rsid w:val="00863DD1"/>
    <w:rsid w:val="0086414C"/>
    <w:rsid w:val="00870989"/>
    <w:rsid w:val="00874660"/>
    <w:rsid w:val="00883BC8"/>
    <w:rsid w:val="008D693B"/>
    <w:rsid w:val="008D6DA0"/>
    <w:rsid w:val="008D7BB0"/>
    <w:rsid w:val="008E59B7"/>
    <w:rsid w:val="008F1D43"/>
    <w:rsid w:val="00904C00"/>
    <w:rsid w:val="00915A09"/>
    <w:rsid w:val="009160ED"/>
    <w:rsid w:val="00922F2B"/>
    <w:rsid w:val="0093013E"/>
    <w:rsid w:val="0094415B"/>
    <w:rsid w:val="00956E15"/>
    <w:rsid w:val="00995AFD"/>
    <w:rsid w:val="009B2DD1"/>
    <w:rsid w:val="009F3DD3"/>
    <w:rsid w:val="00A16E18"/>
    <w:rsid w:val="00A212A2"/>
    <w:rsid w:val="00A2469B"/>
    <w:rsid w:val="00A534A0"/>
    <w:rsid w:val="00A67C59"/>
    <w:rsid w:val="00A76BB2"/>
    <w:rsid w:val="00A801B2"/>
    <w:rsid w:val="00A85647"/>
    <w:rsid w:val="00AB0C72"/>
    <w:rsid w:val="00AC1A1B"/>
    <w:rsid w:val="00AD063B"/>
    <w:rsid w:val="00AD5297"/>
    <w:rsid w:val="00AF2E03"/>
    <w:rsid w:val="00AF539E"/>
    <w:rsid w:val="00B0351F"/>
    <w:rsid w:val="00B07412"/>
    <w:rsid w:val="00B20725"/>
    <w:rsid w:val="00B32AC4"/>
    <w:rsid w:val="00B80F98"/>
    <w:rsid w:val="00B86B05"/>
    <w:rsid w:val="00B93F18"/>
    <w:rsid w:val="00B97292"/>
    <w:rsid w:val="00C07032"/>
    <w:rsid w:val="00C6371E"/>
    <w:rsid w:val="00C67761"/>
    <w:rsid w:val="00C73100"/>
    <w:rsid w:val="00C81912"/>
    <w:rsid w:val="00C90488"/>
    <w:rsid w:val="00CA3283"/>
    <w:rsid w:val="00CD7447"/>
    <w:rsid w:val="00D26EED"/>
    <w:rsid w:val="00D353E8"/>
    <w:rsid w:val="00D53F75"/>
    <w:rsid w:val="00D61EE4"/>
    <w:rsid w:val="00D8423A"/>
    <w:rsid w:val="00DB25F9"/>
    <w:rsid w:val="00DC3F6F"/>
    <w:rsid w:val="00DC7D7E"/>
    <w:rsid w:val="00E0048A"/>
    <w:rsid w:val="00E028E7"/>
    <w:rsid w:val="00E2622C"/>
    <w:rsid w:val="00E51060"/>
    <w:rsid w:val="00E54A3C"/>
    <w:rsid w:val="00E9084F"/>
    <w:rsid w:val="00E9187B"/>
    <w:rsid w:val="00EA6B7F"/>
    <w:rsid w:val="00EB1E55"/>
    <w:rsid w:val="00EE4E66"/>
    <w:rsid w:val="00EE6027"/>
    <w:rsid w:val="00F40C89"/>
    <w:rsid w:val="00FB0D31"/>
    <w:rsid w:val="00FE369C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D9DBC"/>
  <w15:chartTrackingRefBased/>
  <w15:docId w15:val="{9C6935C9-50A2-4D44-9D7E-A248C8B6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6DA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7BB0"/>
  </w:style>
  <w:style w:type="paragraph" w:styleId="Pta">
    <w:name w:val="footer"/>
    <w:basedOn w:val="Normlny"/>
    <w:link w:val="PtaChar"/>
    <w:uiPriority w:val="99"/>
    <w:unhideWhenUsed/>
    <w:rsid w:val="008D7BB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7BB0"/>
  </w:style>
  <w:style w:type="character" w:styleId="Hypertextovprepojenie">
    <w:name w:val="Hyperlink"/>
    <w:basedOn w:val="Predvolenpsmoodseku"/>
    <w:uiPriority w:val="99"/>
    <w:unhideWhenUsed/>
    <w:rsid w:val="00B0351F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E2622C"/>
    <w:pPr>
      <w:spacing w:before="100" w:beforeAutospacing="1" w:after="100" w:afterAutospacing="1"/>
    </w:pPr>
  </w:style>
  <w:style w:type="character" w:styleId="Odkaznakomentr">
    <w:name w:val="annotation reference"/>
    <w:basedOn w:val="Predvolenpsmoodseku"/>
    <w:uiPriority w:val="99"/>
    <w:semiHidden/>
    <w:unhideWhenUsed/>
    <w:rsid w:val="00AF2E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F2E0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F2E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F2E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F2E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2E0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2E03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link w:val="OdsekzoznamuChar"/>
    <w:uiPriority w:val="34"/>
    <w:qFormat/>
    <w:rsid w:val="008D6DA0"/>
    <w:pPr>
      <w:spacing w:after="200" w:line="276" w:lineRule="auto"/>
      <w:ind w:left="720"/>
      <w:contextualSpacing/>
    </w:pPr>
    <w:rPr>
      <w:rFonts w:eastAsia="Calibri"/>
      <w:color w:val="auto"/>
      <w:szCs w:val="22"/>
      <w:lang w:eastAsia="en-US"/>
    </w:rPr>
  </w:style>
  <w:style w:type="paragraph" w:styleId="Zkladntext3">
    <w:name w:val="Body Text 3"/>
    <w:basedOn w:val="Normlny"/>
    <w:link w:val="Zkladntext3Char"/>
    <w:rsid w:val="008D6DA0"/>
    <w:pPr>
      <w:spacing w:after="120"/>
    </w:pPr>
    <w:rPr>
      <w:color w:val="auto"/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D6DA0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OdsekzoznamuChar">
    <w:name w:val="Odsek zoznamu Char"/>
    <w:link w:val="Odsekzoznamu"/>
    <w:uiPriority w:val="34"/>
    <w:rsid w:val="008D6DA0"/>
    <w:rPr>
      <w:rFonts w:ascii="Times New Roman" w:eastAsia="Calibri" w:hAnsi="Times New Roman" w:cs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B074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B07412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FontStyle34">
    <w:name w:val="Font Style34"/>
    <w:uiPriority w:val="99"/>
    <w:rsid w:val="00B97292"/>
    <w:rPr>
      <w:rFonts w:ascii="Times New Roman" w:hAnsi="Times New Roman" w:cs="Times New Roman"/>
      <w:color w:val="000000"/>
      <w:sz w:val="22"/>
      <w:szCs w:val="22"/>
    </w:rPr>
  </w:style>
  <w:style w:type="character" w:customStyle="1" w:styleId="marketz4tk79g">
    <w:name w:val="marketz4tk79g"/>
    <w:rsid w:val="00C81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BB0E-CE7A-44A5-88BE-53E22E22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</dc:creator>
  <cp:keywords/>
  <dc:description/>
  <cp:lastModifiedBy>Fudorova Miroslava, Mgr.</cp:lastModifiedBy>
  <cp:revision>3</cp:revision>
  <cp:lastPrinted>2019-11-05T14:35:00Z</cp:lastPrinted>
  <dcterms:created xsi:type="dcterms:W3CDTF">2021-02-03T09:14:00Z</dcterms:created>
  <dcterms:modified xsi:type="dcterms:W3CDTF">2021-02-03T09:18:00Z</dcterms:modified>
</cp:coreProperties>
</file>